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3880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F73880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F73880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7426D1">
        <w:rPr>
          <w:sz w:val="28"/>
          <w:szCs w:val="28"/>
        </w:rPr>
        <w:t>12</w:t>
      </w:r>
      <w:r w:rsidRPr="005D5122">
        <w:rPr>
          <w:sz w:val="28"/>
          <w:szCs w:val="28"/>
        </w:rPr>
        <w:t xml:space="preserve">»  </w:t>
      </w:r>
      <w:r w:rsidR="00D5072A">
        <w:rPr>
          <w:sz w:val="28"/>
          <w:szCs w:val="28"/>
        </w:rPr>
        <w:t>февраля</w:t>
      </w:r>
      <w:r w:rsidRPr="005D5122">
        <w:rPr>
          <w:sz w:val="28"/>
          <w:szCs w:val="28"/>
        </w:rPr>
        <w:t xml:space="preserve"> 201</w:t>
      </w:r>
      <w:r w:rsidR="007426D1">
        <w:rPr>
          <w:sz w:val="28"/>
          <w:szCs w:val="28"/>
        </w:rPr>
        <w:t>9 года   № 22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«Городское поселение Красногорский» от </w:t>
      </w:r>
      <w:r w:rsidR="001269D0">
        <w:rPr>
          <w:sz w:val="28"/>
          <w:szCs w:val="28"/>
        </w:rPr>
        <w:t>08</w:t>
      </w:r>
      <w:r w:rsidRPr="005D5122">
        <w:rPr>
          <w:sz w:val="28"/>
          <w:szCs w:val="28"/>
        </w:rPr>
        <w:t>.</w:t>
      </w:r>
      <w:r w:rsidR="001269D0">
        <w:rPr>
          <w:sz w:val="28"/>
          <w:szCs w:val="28"/>
        </w:rPr>
        <w:t>10</w:t>
      </w:r>
      <w:r w:rsidRPr="005D5122">
        <w:rPr>
          <w:sz w:val="28"/>
          <w:szCs w:val="28"/>
        </w:rPr>
        <w:t>.2013</w:t>
      </w:r>
      <w:r w:rsidR="001269D0">
        <w:rPr>
          <w:sz w:val="28"/>
          <w:szCs w:val="28"/>
        </w:rPr>
        <w:t xml:space="preserve"> </w:t>
      </w:r>
      <w:r w:rsidRPr="005D5122">
        <w:rPr>
          <w:sz w:val="28"/>
          <w:szCs w:val="28"/>
        </w:rPr>
        <w:t>г</w:t>
      </w:r>
      <w:r w:rsidR="002645F6" w:rsidRPr="005D5122">
        <w:rPr>
          <w:sz w:val="28"/>
          <w:szCs w:val="28"/>
        </w:rPr>
        <w:t>. №3</w:t>
      </w:r>
      <w:r w:rsidR="001269D0">
        <w:rPr>
          <w:sz w:val="28"/>
          <w:szCs w:val="28"/>
        </w:rPr>
        <w:t>0</w:t>
      </w:r>
      <w:r w:rsidR="00FF6941">
        <w:rPr>
          <w:sz w:val="28"/>
          <w:szCs w:val="28"/>
        </w:rPr>
        <w:t>2</w:t>
      </w:r>
      <w:r w:rsidRPr="005D5122">
        <w:rPr>
          <w:sz w:val="28"/>
          <w:szCs w:val="28"/>
        </w:rPr>
        <w:t xml:space="preserve"> </w:t>
      </w:r>
      <w:r w:rsidR="001B237E">
        <w:rPr>
          <w:sz w:val="28"/>
          <w:szCs w:val="28"/>
        </w:rPr>
        <w:t>(</w:t>
      </w:r>
      <w:r w:rsidR="00227FA5">
        <w:rPr>
          <w:sz w:val="28"/>
          <w:szCs w:val="28"/>
        </w:rPr>
        <w:t xml:space="preserve">в ред. от 05.12.2014) </w:t>
      </w:r>
      <w:r w:rsidR="004C6277" w:rsidRPr="005D5122">
        <w:rPr>
          <w:sz w:val="28"/>
          <w:szCs w:val="28"/>
        </w:rPr>
        <w:t>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="006A54C5" w:rsidRPr="005D5122">
        <w:rPr>
          <w:b/>
          <w:sz w:val="28"/>
          <w:szCs w:val="28"/>
        </w:rPr>
        <w:t>»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   В соответствии с протестом №</w:t>
      </w:r>
      <w:r w:rsidR="00F73880">
        <w:rPr>
          <w:spacing w:val="-4"/>
          <w:sz w:val="28"/>
          <w:szCs w:val="28"/>
        </w:rPr>
        <w:t xml:space="preserve"> </w:t>
      </w:r>
      <w:r w:rsidRPr="005D5122">
        <w:rPr>
          <w:spacing w:val="-4"/>
          <w:sz w:val="28"/>
          <w:szCs w:val="28"/>
        </w:rPr>
        <w:t>02-03-201</w:t>
      </w:r>
      <w:r w:rsidR="00D5072A">
        <w:rPr>
          <w:spacing w:val="-4"/>
          <w:sz w:val="28"/>
          <w:szCs w:val="28"/>
        </w:rPr>
        <w:t>9</w:t>
      </w:r>
      <w:r w:rsidRPr="005D5122">
        <w:rPr>
          <w:spacing w:val="-4"/>
          <w:sz w:val="28"/>
          <w:szCs w:val="28"/>
        </w:rPr>
        <w:t xml:space="preserve"> проку</w:t>
      </w:r>
      <w:r w:rsidR="004C6277" w:rsidRPr="005D5122">
        <w:rPr>
          <w:spacing w:val="-4"/>
          <w:sz w:val="28"/>
          <w:szCs w:val="28"/>
        </w:rPr>
        <w:t>р</w:t>
      </w:r>
      <w:r w:rsidR="00F73880">
        <w:rPr>
          <w:spacing w:val="-4"/>
          <w:sz w:val="28"/>
          <w:szCs w:val="28"/>
        </w:rPr>
        <w:t xml:space="preserve">атуры </w:t>
      </w:r>
      <w:proofErr w:type="spellStart"/>
      <w:r w:rsidR="00F73880">
        <w:rPr>
          <w:spacing w:val="-4"/>
          <w:sz w:val="28"/>
          <w:szCs w:val="28"/>
        </w:rPr>
        <w:t>Звениговского</w:t>
      </w:r>
      <w:proofErr w:type="spellEnd"/>
      <w:r w:rsidR="00F73880">
        <w:rPr>
          <w:spacing w:val="-4"/>
          <w:sz w:val="28"/>
          <w:szCs w:val="28"/>
        </w:rPr>
        <w:t xml:space="preserve"> района,</w:t>
      </w:r>
      <w:r w:rsidRPr="005D5122">
        <w:rPr>
          <w:spacing w:val="-4"/>
          <w:sz w:val="28"/>
          <w:szCs w:val="28"/>
        </w:rPr>
        <w:t xml:space="preserve"> Администрация МО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5866A5" w:rsidRDefault="006D211C" w:rsidP="00D5072A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5122">
        <w:rPr>
          <w:sz w:val="28"/>
          <w:szCs w:val="28"/>
        </w:rPr>
        <w:t xml:space="preserve">Внести в постановление администрации МО «Городское поселение Красногорский </w:t>
      </w:r>
      <w:r w:rsidR="00F73880">
        <w:rPr>
          <w:sz w:val="28"/>
          <w:szCs w:val="28"/>
        </w:rPr>
        <w:t>от 08.10.2013г. № 302</w:t>
      </w:r>
      <w:r w:rsidRPr="005D5122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>(в ред. от 05.12.2014)</w:t>
      </w:r>
      <w:r w:rsidRPr="005D5122">
        <w:rPr>
          <w:sz w:val="28"/>
          <w:szCs w:val="28"/>
        </w:rPr>
        <w:t xml:space="preserve"> 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Pr="005D5122">
        <w:rPr>
          <w:sz w:val="28"/>
          <w:szCs w:val="28"/>
        </w:rPr>
        <w:t>» следующие изменения:</w:t>
      </w:r>
    </w:p>
    <w:p w:rsidR="00D5072A" w:rsidRDefault="00D5072A" w:rsidP="00D5072A">
      <w:pPr>
        <w:pStyle w:val="a5"/>
        <w:spacing w:after="0"/>
        <w:ind w:left="636"/>
        <w:jc w:val="both"/>
        <w:rPr>
          <w:sz w:val="28"/>
          <w:szCs w:val="28"/>
        </w:rPr>
      </w:pPr>
      <w:r>
        <w:rPr>
          <w:sz w:val="28"/>
          <w:szCs w:val="28"/>
        </w:rPr>
        <w:t>-название административного регламента изложить в новой редакции:</w:t>
      </w:r>
    </w:p>
    <w:p w:rsidR="00654428" w:rsidRPr="00D5072A" w:rsidRDefault="00D5072A" w:rsidP="00D5072A">
      <w:pPr>
        <w:pStyle w:val="a5"/>
        <w:spacing w:after="0"/>
        <w:ind w:left="636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муниципальной услуги по выдаче решений о согласовании или об отказе в согласовании переустройства и (или) перепланировки помещения в многоквартирном доме».</w:t>
      </w:r>
    </w:p>
    <w:p w:rsidR="006D211C" w:rsidRPr="00EE76F2" w:rsidRDefault="00D174AA" w:rsidP="00EE76F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E76F2">
        <w:rPr>
          <w:rStyle w:val="dt-m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76F2">
        <w:rPr>
          <w:color w:val="333333"/>
          <w:sz w:val="28"/>
          <w:szCs w:val="28"/>
          <w:shd w:val="clear" w:color="auto" w:fill="FFFFFF"/>
        </w:rPr>
        <w:t xml:space="preserve">  </w:t>
      </w:r>
      <w:r w:rsidR="002720E2" w:rsidRPr="005D5122">
        <w:rPr>
          <w:spacing w:val="-12"/>
          <w:sz w:val="28"/>
          <w:szCs w:val="28"/>
        </w:rPr>
        <w:t xml:space="preserve"> </w:t>
      </w:r>
      <w:r w:rsidR="006D211C" w:rsidRPr="005D5122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D5072A" w:rsidP="006D211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D211C" w:rsidRPr="005D5122">
        <w:rPr>
          <w:sz w:val="28"/>
          <w:szCs w:val="28"/>
        </w:rPr>
        <w:t xml:space="preserve">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D211C" w:rsidRPr="00F95BDB" w:rsidRDefault="00EE76F2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286"/>
    <w:multiLevelType w:val="hybridMultilevel"/>
    <w:tmpl w:val="1438290E"/>
    <w:lvl w:ilvl="0" w:tplc="428A1460">
      <w:start w:val="1"/>
      <w:numFmt w:val="decimal"/>
      <w:lvlText w:val="%1."/>
      <w:lvlJc w:val="left"/>
      <w:pPr>
        <w:ind w:left="6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15C09"/>
    <w:rsid w:val="0003306A"/>
    <w:rsid w:val="00061FCD"/>
    <w:rsid w:val="0008469F"/>
    <w:rsid w:val="001269D0"/>
    <w:rsid w:val="00145CA5"/>
    <w:rsid w:val="00164951"/>
    <w:rsid w:val="001A0872"/>
    <w:rsid w:val="001B237E"/>
    <w:rsid w:val="001E07D4"/>
    <w:rsid w:val="00215F31"/>
    <w:rsid w:val="00227FA5"/>
    <w:rsid w:val="002645F6"/>
    <w:rsid w:val="002720E2"/>
    <w:rsid w:val="002958C2"/>
    <w:rsid w:val="002A0C5B"/>
    <w:rsid w:val="002B20E2"/>
    <w:rsid w:val="002C2A8C"/>
    <w:rsid w:val="003327CC"/>
    <w:rsid w:val="00382D20"/>
    <w:rsid w:val="003A03AC"/>
    <w:rsid w:val="003C583B"/>
    <w:rsid w:val="003D743B"/>
    <w:rsid w:val="00430688"/>
    <w:rsid w:val="004A256F"/>
    <w:rsid w:val="004C6277"/>
    <w:rsid w:val="0050114C"/>
    <w:rsid w:val="00514520"/>
    <w:rsid w:val="00546FFF"/>
    <w:rsid w:val="005866A5"/>
    <w:rsid w:val="00587395"/>
    <w:rsid w:val="005D5122"/>
    <w:rsid w:val="00601220"/>
    <w:rsid w:val="00640268"/>
    <w:rsid w:val="00654428"/>
    <w:rsid w:val="00670591"/>
    <w:rsid w:val="00671F02"/>
    <w:rsid w:val="006A54C5"/>
    <w:rsid w:val="006B4032"/>
    <w:rsid w:val="006D211C"/>
    <w:rsid w:val="007426D1"/>
    <w:rsid w:val="007C23E4"/>
    <w:rsid w:val="007E4B50"/>
    <w:rsid w:val="008113BB"/>
    <w:rsid w:val="008A31EE"/>
    <w:rsid w:val="009125A0"/>
    <w:rsid w:val="00926AF9"/>
    <w:rsid w:val="00972DD2"/>
    <w:rsid w:val="009814BB"/>
    <w:rsid w:val="00992FBE"/>
    <w:rsid w:val="009A1825"/>
    <w:rsid w:val="00A37AEA"/>
    <w:rsid w:val="00AF0440"/>
    <w:rsid w:val="00B16F8D"/>
    <w:rsid w:val="00B64425"/>
    <w:rsid w:val="00B826AF"/>
    <w:rsid w:val="00BE17CB"/>
    <w:rsid w:val="00BF2981"/>
    <w:rsid w:val="00C03154"/>
    <w:rsid w:val="00C0622C"/>
    <w:rsid w:val="00CC175C"/>
    <w:rsid w:val="00CC39F4"/>
    <w:rsid w:val="00D174AA"/>
    <w:rsid w:val="00D31AD3"/>
    <w:rsid w:val="00D33657"/>
    <w:rsid w:val="00D5072A"/>
    <w:rsid w:val="00E57062"/>
    <w:rsid w:val="00E61F39"/>
    <w:rsid w:val="00E65990"/>
    <w:rsid w:val="00EE76F2"/>
    <w:rsid w:val="00F73880"/>
    <w:rsid w:val="00F95BDB"/>
    <w:rsid w:val="00FD190E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paragraph" w:styleId="a7">
    <w:name w:val="Normal (Web)"/>
    <w:basedOn w:val="a"/>
    <w:uiPriority w:val="99"/>
    <w:unhideWhenUsed/>
    <w:rsid w:val="005866A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A256F"/>
  </w:style>
  <w:style w:type="paragraph" w:customStyle="1" w:styleId="dt-p">
    <w:name w:val="dt-p"/>
    <w:basedOn w:val="a"/>
    <w:rsid w:val="00654428"/>
    <w:pPr>
      <w:spacing w:before="100" w:beforeAutospacing="1" w:after="100" w:afterAutospacing="1"/>
    </w:pPr>
  </w:style>
  <w:style w:type="character" w:customStyle="1" w:styleId="dt-r">
    <w:name w:val="dt-r"/>
    <w:basedOn w:val="a0"/>
    <w:rsid w:val="00EE76F2"/>
  </w:style>
  <w:style w:type="character" w:styleId="a8">
    <w:name w:val="Hyperlink"/>
    <w:basedOn w:val="a0"/>
    <w:uiPriority w:val="99"/>
    <w:semiHidden/>
    <w:unhideWhenUsed/>
    <w:rsid w:val="00EE7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4</cp:revision>
  <cp:lastPrinted>2016-04-21T13:30:00Z</cp:lastPrinted>
  <dcterms:created xsi:type="dcterms:W3CDTF">2019-02-12T06:33:00Z</dcterms:created>
  <dcterms:modified xsi:type="dcterms:W3CDTF">2019-02-12T07:33:00Z</dcterms:modified>
</cp:coreProperties>
</file>